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267" w:rsidRPr="007A4946" w:rsidRDefault="00EE7267" w:rsidP="00EE7267">
      <w:pPr>
        <w:rPr>
          <w:rFonts w:ascii="Times New Roman" w:hAnsi="Times New Roman" w:cs="Times New Roman"/>
          <w:b/>
          <w:sz w:val="28"/>
          <w:szCs w:val="28"/>
        </w:rPr>
      </w:pPr>
      <w:r w:rsidRPr="007A4946">
        <w:rPr>
          <w:rFonts w:ascii="Times New Roman" w:hAnsi="Times New Roman" w:cs="Times New Roman"/>
          <w:b/>
          <w:sz w:val="28"/>
          <w:szCs w:val="28"/>
        </w:rPr>
        <w:t>Consejería de Educación y Ciencia</w:t>
      </w:r>
    </w:p>
    <w:p w:rsidR="00EE7267" w:rsidRPr="007A4946" w:rsidRDefault="00EE7267" w:rsidP="00EE7267">
      <w:pPr>
        <w:rPr>
          <w:rFonts w:ascii="Times New Roman" w:hAnsi="Times New Roman" w:cs="Times New Roman"/>
          <w:b/>
          <w:sz w:val="28"/>
          <w:szCs w:val="28"/>
        </w:rPr>
      </w:pPr>
      <w:r w:rsidRPr="007A4946">
        <w:rPr>
          <w:rFonts w:ascii="Times New Roman" w:hAnsi="Times New Roman" w:cs="Times New Roman"/>
          <w:b/>
          <w:sz w:val="28"/>
          <w:szCs w:val="28"/>
        </w:rPr>
        <w:t>Decreto 3/2008, de 08-01-2008, de la convocatoria Escolar en Castilla-La Mancha.</w:t>
      </w:r>
    </w:p>
    <w:p w:rsidR="00EE7267" w:rsidRPr="0058159B" w:rsidRDefault="00EE7267" w:rsidP="00EE7267">
      <w:p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Se centra en la educación para la prevención de conflictos y para la resolución y no violencia.</w:t>
      </w:r>
    </w:p>
    <w:p w:rsidR="00EE7267" w:rsidRPr="0058159B" w:rsidRDefault="00EE7267" w:rsidP="00EE7267">
      <w:p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El articulo 2.c tiene como fin la educación, tolerancia y la libertad. La prevención de conflictos  y la resolución pacífica de los mismos. Las medidas de sensibilización e intervención en el ámbito educativo contra la violencia de género.</w:t>
      </w:r>
    </w:p>
    <w:p w:rsidR="00EE7267" w:rsidRPr="0058159B" w:rsidRDefault="00EE7267" w:rsidP="00EE7267">
      <w:p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 xml:space="preserve">La </w:t>
      </w:r>
      <w:r w:rsidRPr="0058159B">
        <w:rPr>
          <w:rFonts w:ascii="Times New Roman" w:hAnsi="Times New Roman" w:cs="Times New Roman"/>
          <w:sz w:val="24"/>
          <w:szCs w:val="24"/>
          <w:u w:val="single"/>
        </w:rPr>
        <w:t>Finalidad</w:t>
      </w:r>
      <w:r w:rsidRPr="0058159B">
        <w:rPr>
          <w:rFonts w:ascii="Times New Roman" w:hAnsi="Times New Roman" w:cs="Times New Roman"/>
          <w:sz w:val="24"/>
          <w:szCs w:val="24"/>
        </w:rPr>
        <w:t xml:space="preserve"> es apoyar y desarrollar iniciativas que ayuden a fomentar y a reforzar las buenas relaciones de convivencia en los centros docentes con el compromiso colectivo de toda la sociedad castellano-manchega.</w:t>
      </w:r>
    </w:p>
    <w:p w:rsidR="00EE7267" w:rsidRPr="0058159B" w:rsidRDefault="00EE7267" w:rsidP="00EE7267">
      <w:p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Tiene que hacerse efectivo con la mejora del clima escolar en las aulas y en los centros docentes mediantes la incorporación de medidas que refuercen la autoridad educativa y la responsabilidad del profesorado. Cumplimiento Deberes por parte del alumnado y colaboración de las familias.</w:t>
      </w:r>
    </w:p>
    <w:p w:rsidR="00EE7267" w:rsidRPr="0058159B" w:rsidRDefault="00EE7267" w:rsidP="00EE7267">
      <w:p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El centro docente regula la convivencia a través del proyecto educativo y es función del profesorado, la contribución a que las actividades del centro se desarrollen en un clima de respeto, de tolerancia, de participación y libertad para fomentar en el alumnado los valores de la ciudadanía democrática</w:t>
      </w:r>
    </w:p>
    <w:p w:rsidR="00EE7267" w:rsidRPr="0058159B" w:rsidRDefault="00EE7267" w:rsidP="00EE7267">
      <w:p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 xml:space="preserve">Tiene por </w:t>
      </w:r>
      <w:r w:rsidRPr="0058159B">
        <w:rPr>
          <w:rFonts w:ascii="Times New Roman" w:hAnsi="Times New Roman" w:cs="Times New Roman"/>
          <w:sz w:val="24"/>
          <w:szCs w:val="24"/>
          <w:u w:val="single"/>
        </w:rPr>
        <w:t>objeto</w:t>
      </w:r>
      <w:r w:rsidRPr="0058159B">
        <w:rPr>
          <w:rFonts w:ascii="Times New Roman" w:hAnsi="Times New Roman" w:cs="Times New Roman"/>
          <w:sz w:val="24"/>
          <w:szCs w:val="24"/>
        </w:rPr>
        <w:t>:</w:t>
      </w:r>
    </w:p>
    <w:p w:rsidR="00EE7267" w:rsidRPr="0058159B" w:rsidRDefault="00EE7267" w:rsidP="00EE726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Establecer el marco general por el que los centros docentes públicos, concertados no universitarios, en el ejercicio de su autonomía, han de  regular la convivencia escolar, y definir un conjunto de actuaciones y medidas para su promoción y mejora.</w:t>
      </w:r>
    </w:p>
    <w:p w:rsidR="00EE7267" w:rsidRPr="0058159B" w:rsidRDefault="00EE7267" w:rsidP="00EE726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Crear el observatorio de la conciencia Escolar de Castilla-La Mancha. Apoyo a la comunidad educativa y regular su composición y funciones.</w:t>
      </w:r>
    </w:p>
    <w:p w:rsidR="00EE7267" w:rsidRPr="0058159B" w:rsidRDefault="00EE7267" w:rsidP="00EE7267">
      <w:pPr>
        <w:rPr>
          <w:rFonts w:ascii="Times New Roman" w:hAnsi="Times New Roman" w:cs="Times New Roman"/>
          <w:sz w:val="24"/>
          <w:szCs w:val="24"/>
          <w:u w:val="single"/>
        </w:rPr>
      </w:pPr>
      <w:r w:rsidRPr="0058159B">
        <w:rPr>
          <w:rFonts w:ascii="Times New Roman" w:hAnsi="Times New Roman" w:cs="Times New Roman"/>
          <w:sz w:val="24"/>
          <w:szCs w:val="24"/>
          <w:u w:val="single"/>
        </w:rPr>
        <w:t>Principios generales:</w:t>
      </w:r>
    </w:p>
    <w:p w:rsidR="00EE7267" w:rsidRPr="0058159B" w:rsidRDefault="00EE7267" w:rsidP="00EE7267">
      <w:p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Reguladas en La constitución Española, Estatuto de Autonomía de Castilla-La Mancha, la Declaración Universal de los derechos Humanos y los tratados y acuerdos internacionales.</w:t>
      </w:r>
    </w:p>
    <w:p w:rsidR="00EE7267" w:rsidRPr="0058159B" w:rsidRDefault="00EE7267" w:rsidP="00EE726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Respeto por los derechos y deberes de los componentes de la Comunidad educativa.</w:t>
      </w:r>
    </w:p>
    <w:p w:rsidR="00EE7267" w:rsidRPr="0058159B" w:rsidRDefault="00EE7267" w:rsidP="00EE726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Desarrollo de los procesos de enseñanza y aprendizaje en clima de respeto mutuo.</w:t>
      </w:r>
    </w:p>
    <w:p w:rsidR="00EE7267" w:rsidRPr="0058159B" w:rsidRDefault="00EE7267" w:rsidP="00EE726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Educar para la convivencia y su carácter integrador, educación en valores.</w:t>
      </w:r>
    </w:p>
    <w:p w:rsidR="00EE7267" w:rsidRPr="0058159B" w:rsidRDefault="00EE7267" w:rsidP="00EE726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lastRenderedPageBreak/>
        <w:t>La participación de la comunidad educativa en la elaboración, control del cumplimiento y evaluación de las normas de convivencia.</w:t>
      </w:r>
    </w:p>
    <w:p w:rsidR="00EE7267" w:rsidRPr="0058159B" w:rsidRDefault="00EE7267" w:rsidP="00EE726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Mediación escolar como un medio para la agilidad en la resolución de conflictos.</w:t>
      </w:r>
    </w:p>
    <w:p w:rsidR="00EE7267" w:rsidRPr="0058159B" w:rsidRDefault="00EE7267" w:rsidP="00EE726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Compromiso de la comunidad educativa y de la consejería por la mejora de la convivencia.</w:t>
      </w:r>
    </w:p>
    <w:p w:rsidR="00EE7267" w:rsidRPr="0058159B" w:rsidRDefault="00EE7267" w:rsidP="00EE726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Compromiso de la administración educativa de establecer colaboración, administraciones, instituciones y medios de comunicación.</w:t>
      </w:r>
    </w:p>
    <w:p w:rsidR="00EE7267" w:rsidRPr="0058159B" w:rsidRDefault="00EE7267" w:rsidP="00EE7267">
      <w:pPr>
        <w:rPr>
          <w:rFonts w:ascii="Times New Roman" w:hAnsi="Times New Roman" w:cs="Times New Roman"/>
          <w:sz w:val="24"/>
          <w:szCs w:val="24"/>
        </w:rPr>
      </w:pPr>
    </w:p>
    <w:p w:rsidR="00EE7267" w:rsidRPr="0058159B" w:rsidRDefault="00EE7267" w:rsidP="00EE7267">
      <w:p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  <w:u w:val="single"/>
        </w:rPr>
        <w:t>Medidas y actuaciones de apoyo</w:t>
      </w:r>
      <w:r w:rsidRPr="0058159B">
        <w:rPr>
          <w:rFonts w:ascii="Times New Roman" w:hAnsi="Times New Roman" w:cs="Times New Roman"/>
          <w:sz w:val="24"/>
          <w:szCs w:val="24"/>
        </w:rPr>
        <w:t>:</w:t>
      </w:r>
    </w:p>
    <w:p w:rsidR="00EE7267" w:rsidRPr="0058159B" w:rsidRDefault="00EE7267" w:rsidP="00EE726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Incorporación de las programaciones didácticas de las distintas áreas y materias de los valores que desarrollan la convivencia.</w:t>
      </w:r>
    </w:p>
    <w:p w:rsidR="00EE7267" w:rsidRPr="0058159B" w:rsidRDefault="00EE7267" w:rsidP="00EE726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La práctica de modelos de enseñanza y aprendizaje que faciliten la convivencia</w:t>
      </w:r>
    </w:p>
    <w:p w:rsidR="00EE7267" w:rsidRPr="0058159B" w:rsidRDefault="00EE7267" w:rsidP="00EE726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Medidas organizativas que hagan efectiva la participación del alumnado.</w:t>
      </w:r>
    </w:p>
    <w:p w:rsidR="00EE7267" w:rsidRPr="0058159B" w:rsidRDefault="00EE7267" w:rsidP="00EE726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Medidas organizativas que faciliten la coordinación y funcionamiento de los equipos docentes.</w:t>
      </w:r>
    </w:p>
    <w:p w:rsidR="00EE7267" w:rsidRPr="0058159B" w:rsidRDefault="00EE7267" w:rsidP="00EE726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Impulso a los centros docentes definan sus propias estructuras de mediación</w:t>
      </w:r>
    </w:p>
    <w:p w:rsidR="00EE7267" w:rsidRPr="0058159B" w:rsidRDefault="00EE7267" w:rsidP="00EE726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Programas de tutoría individualizada y compromiso con las familias.</w:t>
      </w:r>
    </w:p>
    <w:p w:rsidR="00EE7267" w:rsidRPr="0058159B" w:rsidRDefault="00EE7267" w:rsidP="00EE726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Programas de asesoramiento a personal docente y del centro.</w:t>
      </w:r>
    </w:p>
    <w:p w:rsidR="00EE7267" w:rsidRPr="0058159B" w:rsidRDefault="00EE7267" w:rsidP="00EE726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Asesoramiento a las madres y padres de alumnos.</w:t>
      </w:r>
    </w:p>
    <w:p w:rsidR="00EE7267" w:rsidRPr="0058159B" w:rsidRDefault="00EE7267" w:rsidP="00EE726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Asesoramiento al alumnado.</w:t>
      </w:r>
    </w:p>
    <w:p w:rsidR="00EE7267" w:rsidRPr="0058159B" w:rsidRDefault="00EE7267" w:rsidP="00EE726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Jornadas de intercambio entre los diferentes miembros de la comunidad educativa.</w:t>
      </w:r>
    </w:p>
    <w:p w:rsidR="00EE7267" w:rsidRPr="0058159B" w:rsidRDefault="00EE7267" w:rsidP="00EE726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Estimular proyectos de innovación e investigación educativa. Mejora de la convivencia escolar.</w:t>
      </w:r>
    </w:p>
    <w:p w:rsidR="00FB1850" w:rsidRPr="0058159B" w:rsidRDefault="00FB1850">
      <w:pPr>
        <w:rPr>
          <w:rFonts w:ascii="Times New Roman" w:hAnsi="Times New Roman" w:cs="Times New Roman"/>
          <w:sz w:val="24"/>
          <w:szCs w:val="24"/>
        </w:rPr>
      </w:pPr>
    </w:p>
    <w:p w:rsidR="00EE7267" w:rsidRPr="0058159B" w:rsidRDefault="00EE7267" w:rsidP="00EE726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La finalidad es crear un clima en los centros y en la comunidad educativa que facilite la educación del alumnado. El proyecto educativo se configurará como un plan de convivencia que define los principios educativos que regulan la vida del centro.</w:t>
      </w:r>
    </w:p>
    <w:p w:rsidR="00370FCD" w:rsidRPr="0058159B" w:rsidRDefault="00370FCD" w:rsidP="00EE726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 xml:space="preserve">Los principios y valores que orientan la convivencia quedarán recogidos en la </w:t>
      </w:r>
      <w:r w:rsidRPr="0058159B">
        <w:rPr>
          <w:rFonts w:ascii="Times New Roman" w:hAnsi="Times New Roman" w:cs="Times New Roman"/>
          <w:sz w:val="24"/>
          <w:szCs w:val="24"/>
          <w:u w:val="single"/>
        </w:rPr>
        <w:t xml:space="preserve">Carta </w:t>
      </w:r>
      <w:proofErr w:type="gramStart"/>
      <w:r w:rsidRPr="0058159B">
        <w:rPr>
          <w:rFonts w:ascii="Times New Roman" w:hAnsi="Times New Roman" w:cs="Times New Roman"/>
          <w:sz w:val="24"/>
          <w:szCs w:val="24"/>
          <w:u w:val="single"/>
        </w:rPr>
        <w:t>del</w:t>
      </w:r>
      <w:proofErr w:type="gramEnd"/>
      <w:r w:rsidRPr="0058159B">
        <w:rPr>
          <w:rFonts w:ascii="Times New Roman" w:hAnsi="Times New Roman" w:cs="Times New Roman"/>
          <w:sz w:val="24"/>
          <w:szCs w:val="24"/>
          <w:u w:val="single"/>
        </w:rPr>
        <w:t xml:space="preserve"> convivencia del centro.</w:t>
      </w:r>
      <w:r w:rsidRPr="005815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7267" w:rsidRPr="0058159B" w:rsidRDefault="00370FCD" w:rsidP="00EE726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Normas de convivencia, organización y funcionamiento:</w:t>
      </w:r>
    </w:p>
    <w:p w:rsidR="00370FCD" w:rsidRPr="0058159B" w:rsidRDefault="00370FCD" w:rsidP="00370FCD">
      <w:pPr>
        <w:pStyle w:val="Prrafode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Los centros regularán la convivencia en el marco del desarrollo del Proyecto Educativo del que forman parte.</w:t>
      </w:r>
    </w:p>
    <w:p w:rsidR="00370FCD" w:rsidRPr="0058159B" w:rsidRDefault="00370FCD" w:rsidP="00370FCD">
      <w:pPr>
        <w:pStyle w:val="Prrafode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Las Normas de Convivencia, Organización y Funcionamiento estarán basadas en el respeto mutuo entre todos.</w:t>
      </w:r>
    </w:p>
    <w:p w:rsidR="00370FCD" w:rsidRPr="0058159B" w:rsidRDefault="00370FCD" w:rsidP="00370FCD">
      <w:pPr>
        <w:pStyle w:val="Prrafode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lastRenderedPageBreak/>
        <w:t>Las Normas de Convivencia, Organización y Funcionamiento serán elaboradas por las aportaciones de la comunidad educativa, por el equipo directivo, informadas por el Claustro y aprobadas en el Consejo Escolar.</w:t>
      </w:r>
    </w:p>
    <w:p w:rsidR="00370FCD" w:rsidRPr="0058159B" w:rsidRDefault="00370FCD" w:rsidP="00370FCD">
      <w:pPr>
        <w:pStyle w:val="Prrafode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Una vez aprobadas, pasarán a ser de obligado cumplimiento.</w:t>
      </w:r>
    </w:p>
    <w:p w:rsidR="00370FCD" w:rsidRPr="0058159B" w:rsidRDefault="00370FCD" w:rsidP="00370F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La mediación escolar es un método de resolución de conflictos en el que mediante la intervención imparcial para ayudar a las partes implicadas a que alcancen un acuerdo satisfactorio.</w:t>
      </w:r>
    </w:p>
    <w:p w:rsidR="00370FCD" w:rsidRPr="0058159B" w:rsidRDefault="00712870" w:rsidP="00370F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El proceso de mediación puede utilizarse como estrategia preventiva en la gestión de conflictos entre los miembros de la comunidad educativa.</w:t>
      </w:r>
    </w:p>
    <w:p w:rsidR="00712870" w:rsidRPr="0058159B" w:rsidRDefault="00FD4025" w:rsidP="00370F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La mediación escolar se basa en:</w:t>
      </w:r>
    </w:p>
    <w:p w:rsidR="00FD4025" w:rsidRPr="0058159B" w:rsidRDefault="00FD4025" w:rsidP="00FD4025">
      <w:pPr>
        <w:pStyle w:val="Prrafode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La libertad y voluntariedad de las personas.</w:t>
      </w:r>
    </w:p>
    <w:p w:rsidR="00FD4025" w:rsidRPr="0058159B" w:rsidRDefault="004A43DB" w:rsidP="00FD4025">
      <w:pPr>
        <w:pStyle w:val="Prrafode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La actuación imparcial de la persona mediadora.</w:t>
      </w:r>
    </w:p>
    <w:p w:rsidR="004A43DB" w:rsidRPr="0058159B" w:rsidRDefault="004A43DB" w:rsidP="00FD4025">
      <w:pPr>
        <w:pStyle w:val="Prrafode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La confidencialidad del proceso de mediación.</w:t>
      </w:r>
    </w:p>
    <w:p w:rsidR="004A43DB" w:rsidRPr="0058159B" w:rsidRDefault="004A43DB" w:rsidP="00FD4025">
      <w:pPr>
        <w:pStyle w:val="Prrafode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El carácter personal del proceso de mediación.</w:t>
      </w:r>
    </w:p>
    <w:p w:rsidR="004A43DB" w:rsidRPr="0058159B" w:rsidRDefault="004A43DB" w:rsidP="00513CB0">
      <w:pPr>
        <w:pStyle w:val="Prrafode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La práctica de la mediación para que el alumnado adquiera el hábito de la solución pacífica de los conflictos.</w:t>
      </w:r>
    </w:p>
    <w:p w:rsidR="00EE7267" w:rsidRPr="0058159B" w:rsidRDefault="00EE7267">
      <w:pPr>
        <w:rPr>
          <w:rFonts w:ascii="Times New Roman" w:hAnsi="Times New Roman" w:cs="Times New Roman"/>
          <w:sz w:val="24"/>
          <w:szCs w:val="24"/>
        </w:rPr>
      </w:pPr>
    </w:p>
    <w:p w:rsidR="00A17FBB" w:rsidRPr="0058159B" w:rsidRDefault="00A17FBB">
      <w:p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b/>
          <w:sz w:val="24"/>
          <w:szCs w:val="24"/>
        </w:rPr>
        <w:t>Artículo 13</w:t>
      </w:r>
      <w:r w:rsidRPr="0058159B">
        <w:rPr>
          <w:rFonts w:ascii="Times New Roman" w:hAnsi="Times New Roman" w:cs="Times New Roman"/>
          <w:sz w:val="24"/>
          <w:szCs w:val="24"/>
        </w:rPr>
        <w:t xml:space="preserve"> Consejo escolar</w:t>
      </w:r>
    </w:p>
    <w:p w:rsidR="00A17FBB" w:rsidRPr="0058159B" w:rsidRDefault="00A17FBB">
      <w:p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Tiene la responsabilidad de conocer la resolución de conflictos disciplinarios y velar por que se  atengan a la normativa vigente.</w:t>
      </w:r>
    </w:p>
    <w:p w:rsidR="00A17FBB" w:rsidRPr="0058159B" w:rsidRDefault="00A17FBB">
      <w:p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b/>
          <w:sz w:val="24"/>
          <w:szCs w:val="24"/>
        </w:rPr>
        <w:t>Artículo 14</w:t>
      </w:r>
      <w:r w:rsidRPr="0058159B">
        <w:rPr>
          <w:rFonts w:ascii="Times New Roman" w:hAnsi="Times New Roman" w:cs="Times New Roman"/>
          <w:sz w:val="24"/>
          <w:szCs w:val="24"/>
        </w:rPr>
        <w:t xml:space="preserve"> Comisión de convivencia del consejo escolar</w:t>
      </w:r>
    </w:p>
    <w:p w:rsidR="00A17FBB" w:rsidRPr="0058159B" w:rsidRDefault="00A17FBB" w:rsidP="00A17FBB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En el consejo escolar se constituirá una comisión de convivencia formada por representantes del profesorado, de las familias y del personal de administración y servicios y del alumnado.</w:t>
      </w:r>
    </w:p>
    <w:p w:rsidR="00A17FBB" w:rsidRPr="0058159B" w:rsidRDefault="00A17FBB" w:rsidP="00A17FBB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 xml:space="preserve">La comisión de convivencia tendrá como responsabilidad la de asesorar a la dirección del centro y </w:t>
      </w:r>
      <w:r w:rsidR="0014148C" w:rsidRPr="0058159B">
        <w:rPr>
          <w:rFonts w:ascii="Times New Roman" w:hAnsi="Times New Roman" w:cs="Times New Roman"/>
          <w:sz w:val="24"/>
          <w:szCs w:val="24"/>
        </w:rPr>
        <w:t>al conjunto del consejo escolar.</w:t>
      </w:r>
    </w:p>
    <w:p w:rsidR="0014148C" w:rsidRPr="0058159B" w:rsidRDefault="0014148C" w:rsidP="00A17FBB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La comisión de convivencia elaborará un informe anual analizando los problemas detectados en la gestión de convivencia.</w:t>
      </w:r>
    </w:p>
    <w:p w:rsidR="0014148C" w:rsidRPr="0058159B" w:rsidRDefault="0014148C" w:rsidP="0014148C">
      <w:p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b/>
          <w:sz w:val="24"/>
          <w:szCs w:val="24"/>
        </w:rPr>
        <w:t>Artículo 15</w:t>
      </w:r>
      <w:r w:rsidRPr="0058159B">
        <w:rPr>
          <w:rFonts w:ascii="Times New Roman" w:hAnsi="Times New Roman" w:cs="Times New Roman"/>
          <w:sz w:val="24"/>
          <w:szCs w:val="24"/>
        </w:rPr>
        <w:t xml:space="preserve"> Alumnado, familias y el resto de profesionales del centro</w:t>
      </w:r>
    </w:p>
    <w:p w:rsidR="0014148C" w:rsidRPr="0058159B" w:rsidRDefault="00F903A4" w:rsidP="0014148C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El alumnado participará en la elaboración, aprobación y cumplimiento de las normas de convivencia, organización y funcionamiento del aula.</w:t>
      </w:r>
    </w:p>
    <w:p w:rsidR="00F903A4" w:rsidRPr="0058159B" w:rsidRDefault="00F903A4" w:rsidP="0014148C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lastRenderedPageBreak/>
        <w:t>La familia contribuye a las mejoras del clima educativo, a través del consejo escolar.</w:t>
      </w:r>
    </w:p>
    <w:p w:rsidR="00F903A4" w:rsidRPr="0058159B" w:rsidRDefault="00F903A4" w:rsidP="0014148C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El personal contribuye a la mejora de la convivencia.</w:t>
      </w:r>
    </w:p>
    <w:p w:rsidR="00F903A4" w:rsidRPr="0058159B" w:rsidRDefault="00F903A4" w:rsidP="00F903A4">
      <w:pPr>
        <w:rPr>
          <w:rFonts w:ascii="Times New Roman" w:hAnsi="Times New Roman" w:cs="Times New Roman"/>
          <w:sz w:val="24"/>
          <w:szCs w:val="24"/>
        </w:rPr>
      </w:pPr>
    </w:p>
    <w:p w:rsidR="00F903A4" w:rsidRPr="0058159B" w:rsidRDefault="00F903A4" w:rsidP="00F903A4">
      <w:p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b/>
          <w:sz w:val="24"/>
          <w:szCs w:val="24"/>
        </w:rPr>
        <w:t>Artículo 16</w:t>
      </w:r>
      <w:r w:rsidRPr="0058159B">
        <w:rPr>
          <w:rFonts w:ascii="Times New Roman" w:hAnsi="Times New Roman" w:cs="Times New Roman"/>
          <w:sz w:val="24"/>
          <w:szCs w:val="24"/>
        </w:rPr>
        <w:t xml:space="preserve"> Equipos de mediación.</w:t>
      </w:r>
    </w:p>
    <w:p w:rsidR="00F903A4" w:rsidRPr="0058159B" w:rsidRDefault="00F903A4" w:rsidP="00F903A4">
      <w:p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Los componentes recibirán formación específica para dicha tarea.</w:t>
      </w:r>
    </w:p>
    <w:p w:rsidR="00F903A4" w:rsidRPr="0058159B" w:rsidRDefault="00F903A4" w:rsidP="00F903A4">
      <w:pPr>
        <w:rPr>
          <w:rFonts w:ascii="Times New Roman" w:hAnsi="Times New Roman" w:cs="Times New Roman"/>
          <w:sz w:val="24"/>
          <w:szCs w:val="24"/>
        </w:rPr>
      </w:pPr>
    </w:p>
    <w:p w:rsidR="00F903A4" w:rsidRPr="0058159B" w:rsidRDefault="00F903A4" w:rsidP="00F903A4">
      <w:p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b/>
          <w:sz w:val="24"/>
          <w:szCs w:val="24"/>
        </w:rPr>
        <w:t>Artículo 17</w:t>
      </w:r>
      <w:r w:rsidRPr="0058159B">
        <w:rPr>
          <w:rFonts w:ascii="Times New Roman" w:hAnsi="Times New Roman" w:cs="Times New Roman"/>
          <w:sz w:val="24"/>
          <w:szCs w:val="24"/>
        </w:rPr>
        <w:t xml:space="preserve"> Conflictos de especial relevancia.</w:t>
      </w:r>
    </w:p>
    <w:p w:rsidR="00F903A4" w:rsidRPr="0058159B" w:rsidRDefault="00F903A4" w:rsidP="00F903A4">
      <w:p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El consejo escolar elegirá a un miembro adulto de la comunidad educativa para ejercer tareas de mediación en conflictos.</w:t>
      </w:r>
    </w:p>
    <w:p w:rsidR="00F903A4" w:rsidRPr="0058159B" w:rsidRDefault="00F903A4" w:rsidP="00F903A4">
      <w:pPr>
        <w:rPr>
          <w:rFonts w:ascii="Times New Roman" w:hAnsi="Times New Roman" w:cs="Times New Roman"/>
          <w:sz w:val="24"/>
          <w:szCs w:val="24"/>
        </w:rPr>
      </w:pPr>
    </w:p>
    <w:p w:rsidR="00F903A4" w:rsidRPr="0058159B" w:rsidRDefault="00F903A4" w:rsidP="00F903A4">
      <w:pPr>
        <w:rPr>
          <w:rFonts w:ascii="Times New Roman" w:hAnsi="Times New Roman" w:cs="Times New Roman"/>
          <w:sz w:val="24"/>
          <w:szCs w:val="24"/>
          <w:u w:val="single"/>
        </w:rPr>
      </w:pPr>
      <w:r w:rsidRPr="0058159B">
        <w:rPr>
          <w:rFonts w:ascii="Times New Roman" w:hAnsi="Times New Roman" w:cs="Times New Roman"/>
          <w:sz w:val="24"/>
          <w:szCs w:val="24"/>
          <w:u w:val="single"/>
        </w:rPr>
        <w:t>Título III</w:t>
      </w:r>
    </w:p>
    <w:p w:rsidR="00F903A4" w:rsidRPr="0058159B" w:rsidRDefault="00F903A4" w:rsidP="00F903A4">
      <w:p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Medidas preventivas y correctoras. Procedimiento para su aplicación.</w:t>
      </w:r>
    </w:p>
    <w:p w:rsidR="00F903A4" w:rsidRPr="0058159B" w:rsidRDefault="00F903A4" w:rsidP="00F903A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159B">
        <w:rPr>
          <w:rFonts w:ascii="Times New Roman" w:hAnsi="Times New Roman" w:cs="Times New Roman"/>
          <w:b/>
          <w:sz w:val="24"/>
          <w:szCs w:val="24"/>
          <w:u w:val="single"/>
        </w:rPr>
        <w:t>Capítulo I</w:t>
      </w:r>
    </w:p>
    <w:p w:rsidR="00F903A4" w:rsidRPr="0058159B" w:rsidRDefault="00F903A4" w:rsidP="00F903A4">
      <w:p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Dispositivos generales</w:t>
      </w:r>
    </w:p>
    <w:p w:rsidR="00F903A4" w:rsidRPr="0058159B" w:rsidRDefault="00F903A4" w:rsidP="00F903A4">
      <w:pPr>
        <w:rPr>
          <w:rFonts w:ascii="Times New Roman" w:hAnsi="Times New Roman" w:cs="Times New Roman"/>
          <w:sz w:val="24"/>
          <w:szCs w:val="24"/>
        </w:rPr>
      </w:pPr>
    </w:p>
    <w:p w:rsidR="00F903A4" w:rsidRPr="0058159B" w:rsidRDefault="00F903A4" w:rsidP="00F903A4">
      <w:p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b/>
          <w:sz w:val="24"/>
          <w:szCs w:val="24"/>
        </w:rPr>
        <w:t>Artículo 18</w:t>
      </w:r>
      <w:r w:rsidRPr="0058159B">
        <w:rPr>
          <w:rFonts w:ascii="Times New Roman" w:hAnsi="Times New Roman" w:cs="Times New Roman"/>
          <w:sz w:val="24"/>
          <w:szCs w:val="24"/>
        </w:rPr>
        <w:t xml:space="preserve"> Definición.</w:t>
      </w:r>
    </w:p>
    <w:p w:rsidR="00F903A4" w:rsidRPr="0058159B" w:rsidRDefault="00F903A4" w:rsidP="00F903A4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 xml:space="preserve">En el ejercicio de su autonomía, los centros docentes determinarán </w:t>
      </w:r>
      <w:r w:rsidR="00DE6000" w:rsidRPr="0058159B">
        <w:rPr>
          <w:rFonts w:ascii="Times New Roman" w:hAnsi="Times New Roman" w:cs="Times New Roman"/>
          <w:sz w:val="24"/>
          <w:szCs w:val="24"/>
        </w:rPr>
        <w:t xml:space="preserve">funcionamiento y organización del centro y del aula. </w:t>
      </w:r>
    </w:p>
    <w:p w:rsidR="00DE6000" w:rsidRPr="0058159B" w:rsidRDefault="00DE6000" w:rsidP="00F903A4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Son conductas susceptibles de ser corregidas aquellas que vulneren lo establecido en las normas de convivencia, organización y funcionamiento del centro y el aula o atentan contra la convivencia cuando son realizadas:</w:t>
      </w:r>
    </w:p>
    <w:p w:rsidR="00DE6000" w:rsidRPr="0058159B" w:rsidRDefault="00DE6000" w:rsidP="00DE6000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Dentro del recinto escolar.</w:t>
      </w:r>
    </w:p>
    <w:p w:rsidR="00DE6000" w:rsidRPr="0058159B" w:rsidRDefault="00DE6000" w:rsidP="00DE6000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Durante la realización de actividades complementarias y extracurriculares.</w:t>
      </w:r>
    </w:p>
    <w:p w:rsidR="00DE6000" w:rsidRPr="0058159B" w:rsidRDefault="00DE6000" w:rsidP="00DE6000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En el uso de los servicios complementarios del centro.</w:t>
      </w:r>
    </w:p>
    <w:p w:rsidR="00DE6000" w:rsidRPr="0058159B" w:rsidRDefault="00DE6000" w:rsidP="00DE6000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Se tendrá en consideración aquellas que estén motivadas o directamente relacionadas con la actividad escolar.</w:t>
      </w:r>
    </w:p>
    <w:p w:rsidR="00DE6000" w:rsidRPr="0058159B" w:rsidRDefault="00DE6000" w:rsidP="00DE6000">
      <w:p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b/>
          <w:sz w:val="24"/>
          <w:szCs w:val="24"/>
        </w:rPr>
        <w:t>Artículo 19</w:t>
      </w:r>
      <w:r w:rsidRPr="0058159B">
        <w:rPr>
          <w:rFonts w:ascii="Times New Roman" w:hAnsi="Times New Roman" w:cs="Times New Roman"/>
          <w:sz w:val="24"/>
          <w:szCs w:val="24"/>
        </w:rPr>
        <w:t xml:space="preserve"> Criterios de aplicación de las medidas educativas correctoras.</w:t>
      </w:r>
    </w:p>
    <w:p w:rsidR="00DE6000" w:rsidRPr="0058159B" w:rsidRDefault="00DE6000" w:rsidP="00DE6000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Para la aplicación de las medidas correctoras se tendrán en cuenta.</w:t>
      </w:r>
    </w:p>
    <w:p w:rsidR="00DE6000" w:rsidRPr="0058159B" w:rsidRDefault="00DE6000" w:rsidP="00DE6000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 xml:space="preserve">Las medidas correctoras deben ser proporcionales a la gravedad de la conducta a modificar y deben contribuir a la mejora del proceso educativo. </w:t>
      </w:r>
    </w:p>
    <w:p w:rsidR="008E29FF" w:rsidRPr="0058159B" w:rsidRDefault="008E29FF" w:rsidP="00DE6000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 xml:space="preserve">En ningún caso pueden imponerse medidas correctoras que </w:t>
      </w:r>
      <w:proofErr w:type="spellStart"/>
      <w:r w:rsidRPr="0058159B">
        <w:rPr>
          <w:rFonts w:ascii="Times New Roman" w:hAnsi="Times New Roman" w:cs="Times New Roman"/>
          <w:sz w:val="24"/>
          <w:szCs w:val="24"/>
        </w:rPr>
        <w:t>tenten</w:t>
      </w:r>
      <w:proofErr w:type="spellEnd"/>
      <w:r w:rsidRPr="0058159B">
        <w:rPr>
          <w:rFonts w:ascii="Times New Roman" w:hAnsi="Times New Roman" w:cs="Times New Roman"/>
          <w:sz w:val="24"/>
          <w:szCs w:val="24"/>
        </w:rPr>
        <w:t xml:space="preserve"> contra la integridad física y la dignidad personal del alumnado.</w:t>
      </w:r>
    </w:p>
    <w:p w:rsidR="008E29FF" w:rsidRPr="0058159B" w:rsidRDefault="008E29FF" w:rsidP="00DE6000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 xml:space="preserve">El alumnado no puede ser privado del ejercicio de su derecho a la educación. </w:t>
      </w:r>
    </w:p>
    <w:p w:rsidR="008E29FF" w:rsidRPr="0058159B" w:rsidRDefault="008E29FF" w:rsidP="008E29FF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E29FF" w:rsidRPr="0058159B" w:rsidRDefault="008E29FF" w:rsidP="008E29FF">
      <w:pPr>
        <w:ind w:left="360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b/>
          <w:sz w:val="24"/>
          <w:szCs w:val="24"/>
        </w:rPr>
        <w:t>Articulo 20</w:t>
      </w:r>
      <w:r w:rsidRPr="0058159B">
        <w:rPr>
          <w:rFonts w:ascii="Times New Roman" w:hAnsi="Times New Roman" w:cs="Times New Roman"/>
          <w:sz w:val="24"/>
          <w:szCs w:val="24"/>
        </w:rPr>
        <w:t xml:space="preserve"> Graduación de las medidas correctoras.</w:t>
      </w:r>
    </w:p>
    <w:p w:rsidR="008E29FF" w:rsidRPr="0058159B" w:rsidRDefault="008E29FF" w:rsidP="008E29FF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Circunstancias que atenúan de gravedad:</w:t>
      </w:r>
    </w:p>
    <w:p w:rsidR="008E29FF" w:rsidRPr="0058159B" w:rsidRDefault="008E29FF" w:rsidP="008E29FF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Reconocimiento espontáneo de una conducta incorrecta.</w:t>
      </w:r>
    </w:p>
    <w:p w:rsidR="008E29FF" w:rsidRPr="0058159B" w:rsidRDefault="008E29FF" w:rsidP="008E29FF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Ausencia de medidas correctoras previas.</w:t>
      </w:r>
    </w:p>
    <w:p w:rsidR="008E29FF" w:rsidRPr="0058159B" w:rsidRDefault="008E29FF" w:rsidP="008E29FF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Petición de excusas en casos de injurias, ofensas, etc.</w:t>
      </w:r>
    </w:p>
    <w:p w:rsidR="008E29FF" w:rsidRPr="0058159B" w:rsidRDefault="0093404C" w:rsidP="008E29FF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Ofrecimiento de actuaciones compensadoras del daño causado.</w:t>
      </w:r>
    </w:p>
    <w:p w:rsidR="0093404C" w:rsidRPr="0058159B" w:rsidRDefault="0093404C" w:rsidP="008E29FF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Falta de intencionalidad.</w:t>
      </w:r>
    </w:p>
    <w:p w:rsidR="0093404C" w:rsidRPr="0058159B" w:rsidRDefault="0093404C" w:rsidP="0093404C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La voluntad del infractor de participar en mediación.</w:t>
      </w:r>
    </w:p>
    <w:p w:rsidR="0093404C" w:rsidRPr="0058159B" w:rsidRDefault="0093404C" w:rsidP="0093404C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93404C" w:rsidRPr="0058159B" w:rsidRDefault="0093404C" w:rsidP="0093404C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Se pueden considerar como circunstancias que aumentan la gravedad:</w:t>
      </w:r>
    </w:p>
    <w:p w:rsidR="0093404C" w:rsidRPr="0058159B" w:rsidRDefault="0093404C" w:rsidP="0093404C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 xml:space="preserve">Los daños, injurias u ofensas a </w:t>
      </w:r>
      <w:proofErr w:type="spellStart"/>
      <w:r w:rsidRPr="0058159B">
        <w:rPr>
          <w:rFonts w:ascii="Times New Roman" w:hAnsi="Times New Roman" w:cs="Times New Roman"/>
          <w:sz w:val="24"/>
          <w:szCs w:val="24"/>
        </w:rPr>
        <w:t>compañer@s</w:t>
      </w:r>
      <w:proofErr w:type="spellEnd"/>
      <w:r w:rsidRPr="0058159B">
        <w:rPr>
          <w:rFonts w:ascii="Times New Roman" w:hAnsi="Times New Roman" w:cs="Times New Roman"/>
          <w:sz w:val="24"/>
          <w:szCs w:val="24"/>
        </w:rPr>
        <w:t>.</w:t>
      </w:r>
    </w:p>
    <w:p w:rsidR="0093404C" w:rsidRPr="0058159B" w:rsidRDefault="0093404C" w:rsidP="0093404C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Conductas atentatorias contra los derechos de los profesionales del centro.</w:t>
      </w:r>
    </w:p>
    <w:p w:rsidR="0093404C" w:rsidRPr="0058159B" w:rsidRDefault="0093404C" w:rsidP="0093404C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Premeditación y la reincidencia.</w:t>
      </w:r>
    </w:p>
    <w:p w:rsidR="0093404C" w:rsidRPr="0058159B" w:rsidRDefault="0093404C" w:rsidP="0093404C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La publicidad.</w:t>
      </w:r>
    </w:p>
    <w:p w:rsidR="0093404C" w:rsidRPr="0058159B" w:rsidRDefault="0093404C" w:rsidP="0093404C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 xml:space="preserve">La utilización de las conductas con fines de </w:t>
      </w:r>
      <w:proofErr w:type="gramStart"/>
      <w:r w:rsidRPr="0058159B">
        <w:rPr>
          <w:rFonts w:ascii="Times New Roman" w:hAnsi="Times New Roman" w:cs="Times New Roman"/>
          <w:sz w:val="24"/>
          <w:szCs w:val="24"/>
        </w:rPr>
        <w:t>exhibición ,</w:t>
      </w:r>
      <w:proofErr w:type="gramEnd"/>
      <w:r w:rsidRPr="0058159B">
        <w:rPr>
          <w:rFonts w:ascii="Times New Roman" w:hAnsi="Times New Roman" w:cs="Times New Roman"/>
          <w:sz w:val="24"/>
          <w:szCs w:val="24"/>
        </w:rPr>
        <w:t xml:space="preserve"> comerciales o publicitarios.</w:t>
      </w:r>
    </w:p>
    <w:p w:rsidR="0093404C" w:rsidRPr="0058159B" w:rsidRDefault="0093404C" w:rsidP="0093404C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Realizadas colectivamente.</w:t>
      </w:r>
    </w:p>
    <w:p w:rsidR="0093404C" w:rsidRPr="0058159B" w:rsidRDefault="0093404C" w:rsidP="0093404C">
      <w:pPr>
        <w:rPr>
          <w:rFonts w:ascii="Times New Roman" w:hAnsi="Times New Roman" w:cs="Times New Roman"/>
          <w:sz w:val="24"/>
          <w:szCs w:val="24"/>
        </w:rPr>
      </w:pPr>
    </w:p>
    <w:p w:rsidR="0093404C" w:rsidRPr="0058159B" w:rsidRDefault="0093404C" w:rsidP="0093404C">
      <w:p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b/>
          <w:sz w:val="24"/>
          <w:szCs w:val="24"/>
        </w:rPr>
        <w:t>Artículo 21</w:t>
      </w:r>
      <w:r w:rsidRPr="0058159B">
        <w:rPr>
          <w:rFonts w:ascii="Times New Roman" w:hAnsi="Times New Roman" w:cs="Times New Roman"/>
          <w:sz w:val="24"/>
          <w:szCs w:val="24"/>
        </w:rPr>
        <w:t>. Medidas educativas y preventivas y compromiso de convivencia.</w:t>
      </w:r>
    </w:p>
    <w:p w:rsidR="0093404C" w:rsidRPr="0058159B" w:rsidRDefault="0093404C" w:rsidP="0093404C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Especial cuidado en la prevención de actuaciones contrarias a normas de convivencia.</w:t>
      </w:r>
    </w:p>
    <w:p w:rsidR="0093404C" w:rsidRPr="0058159B" w:rsidRDefault="00EF745F" w:rsidP="0093404C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El centro docente demandará a las familias la adopción de medidas para modificar aquellas circunstancias contrarias a las normas de convivencia.</w:t>
      </w:r>
    </w:p>
    <w:p w:rsidR="00EF745F" w:rsidRPr="0058159B" w:rsidRDefault="00EF745F" w:rsidP="0093404C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Las familias de alumnos con problemas de conducta podrán suscribir con el centro un compromiso de convivencia.</w:t>
      </w:r>
    </w:p>
    <w:p w:rsidR="00EF745F" w:rsidRPr="0058159B" w:rsidRDefault="00EF745F" w:rsidP="0093404C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El consejo escolar realizará el seguimiento de los compromisos de convivencia.</w:t>
      </w:r>
    </w:p>
    <w:p w:rsidR="00EF745F" w:rsidRPr="0058159B" w:rsidRDefault="00EF745F" w:rsidP="00EF745F">
      <w:pPr>
        <w:rPr>
          <w:rFonts w:ascii="Times New Roman" w:hAnsi="Times New Roman" w:cs="Times New Roman"/>
          <w:sz w:val="24"/>
          <w:szCs w:val="24"/>
        </w:rPr>
      </w:pPr>
    </w:p>
    <w:p w:rsidR="00EF745F" w:rsidRPr="0058159B" w:rsidRDefault="00EF745F" w:rsidP="00EF745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159B">
        <w:rPr>
          <w:rFonts w:ascii="Times New Roman" w:hAnsi="Times New Roman" w:cs="Times New Roman"/>
          <w:b/>
          <w:sz w:val="24"/>
          <w:szCs w:val="24"/>
          <w:u w:val="single"/>
        </w:rPr>
        <w:t>Capítulo II</w:t>
      </w:r>
    </w:p>
    <w:p w:rsidR="00EF745F" w:rsidRPr="0058159B" w:rsidRDefault="00EF745F" w:rsidP="00EF745F">
      <w:p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Conductas contrarias a las normas de convivencia y conductas gravemente perjudiciales para la convivencia.</w:t>
      </w:r>
    </w:p>
    <w:p w:rsidR="00EF745F" w:rsidRPr="0058159B" w:rsidRDefault="00EF745F" w:rsidP="00EF745F">
      <w:p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b/>
          <w:sz w:val="24"/>
          <w:szCs w:val="24"/>
        </w:rPr>
        <w:t>Artículo 22</w:t>
      </w:r>
      <w:r w:rsidRPr="0058159B">
        <w:rPr>
          <w:rFonts w:ascii="Times New Roman" w:hAnsi="Times New Roman" w:cs="Times New Roman"/>
          <w:sz w:val="24"/>
          <w:szCs w:val="24"/>
        </w:rPr>
        <w:t xml:space="preserve"> Conductas contrarias a las Normas de convivencia, organización y funcionamiento del aula y centro, las siguientes:</w:t>
      </w:r>
    </w:p>
    <w:p w:rsidR="00EF745F" w:rsidRPr="0058159B" w:rsidRDefault="00EF745F" w:rsidP="00EF745F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Faltas de asistencia injustificadas.</w:t>
      </w:r>
    </w:p>
    <w:p w:rsidR="00EF745F" w:rsidRPr="0058159B" w:rsidRDefault="00EF745F" w:rsidP="00EF745F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Desconsideración con otros miembros de la comunidad escolar.</w:t>
      </w:r>
    </w:p>
    <w:p w:rsidR="00EF745F" w:rsidRPr="0058159B" w:rsidRDefault="00EF745F" w:rsidP="00EF745F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Interrupción del normal desarrollo de las clases.</w:t>
      </w:r>
    </w:p>
    <w:p w:rsidR="00EF745F" w:rsidRPr="0058159B" w:rsidRDefault="00EF745F" w:rsidP="00EF745F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 xml:space="preserve">Alteración </w:t>
      </w:r>
      <w:r w:rsidR="004B2DA7" w:rsidRPr="0058159B">
        <w:rPr>
          <w:rFonts w:ascii="Times New Roman" w:hAnsi="Times New Roman" w:cs="Times New Roman"/>
          <w:sz w:val="24"/>
          <w:szCs w:val="24"/>
        </w:rPr>
        <w:t>del desarrollo de actividades.</w:t>
      </w:r>
    </w:p>
    <w:p w:rsidR="004B2DA7" w:rsidRPr="0058159B" w:rsidRDefault="004B2DA7" w:rsidP="00EF745F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lastRenderedPageBreak/>
        <w:t>Actos indisciplinados.</w:t>
      </w:r>
    </w:p>
    <w:p w:rsidR="004B2DA7" w:rsidRPr="0058159B" w:rsidRDefault="004B2DA7" w:rsidP="00EF745F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Deterioro de dependencias del centro.</w:t>
      </w:r>
    </w:p>
    <w:p w:rsidR="004B2DA7" w:rsidRPr="0058159B" w:rsidRDefault="004B2DA7" w:rsidP="004B2DA7">
      <w:p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b/>
          <w:sz w:val="24"/>
          <w:szCs w:val="24"/>
        </w:rPr>
        <w:t>Articulo 23</w:t>
      </w:r>
      <w:r w:rsidRPr="0058159B">
        <w:rPr>
          <w:rFonts w:ascii="Times New Roman" w:hAnsi="Times New Roman" w:cs="Times New Roman"/>
          <w:sz w:val="24"/>
          <w:szCs w:val="24"/>
        </w:rPr>
        <w:t xml:space="preserve"> Conductas gravemente perjudiciales para la convivencia en el centro.</w:t>
      </w:r>
    </w:p>
    <w:p w:rsidR="004B2DA7" w:rsidRPr="0058159B" w:rsidRDefault="004B2DA7" w:rsidP="004B2DA7">
      <w:p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Son conductas gravemente perjudiciales para la convivencia en el centro.</w:t>
      </w:r>
    </w:p>
    <w:p w:rsidR="004B2DA7" w:rsidRPr="0058159B" w:rsidRDefault="004B2DA7" w:rsidP="004B2DA7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Actos de indisciplina.</w:t>
      </w:r>
    </w:p>
    <w:p w:rsidR="004B2DA7" w:rsidRPr="0058159B" w:rsidRDefault="004B2DA7" w:rsidP="004B2DA7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Injurias u ofensas graves.</w:t>
      </w:r>
    </w:p>
    <w:p w:rsidR="004B2DA7" w:rsidRPr="0058159B" w:rsidRDefault="004B2DA7" w:rsidP="004B2DA7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 xml:space="preserve">Acoso o violencia. </w:t>
      </w:r>
    </w:p>
    <w:p w:rsidR="004B2DA7" w:rsidRPr="0058159B" w:rsidRDefault="004B2DA7" w:rsidP="004B2DA7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Vejaciones o humillaciones.</w:t>
      </w:r>
    </w:p>
    <w:p w:rsidR="004B2DA7" w:rsidRPr="0058159B" w:rsidRDefault="004B2DA7" w:rsidP="004B2DA7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Suplantación de identidad.</w:t>
      </w:r>
    </w:p>
    <w:p w:rsidR="004B2DA7" w:rsidRPr="0058159B" w:rsidRDefault="004B2DA7" w:rsidP="004B2DA7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Deterioro intencionado de dependencias del centro.</w:t>
      </w:r>
    </w:p>
    <w:p w:rsidR="004B2DA7" w:rsidRPr="0058159B" w:rsidRDefault="004B2DA7" w:rsidP="004B2DA7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 xml:space="preserve">Racismo. </w:t>
      </w:r>
    </w:p>
    <w:p w:rsidR="004B2DA7" w:rsidRPr="0058159B" w:rsidRDefault="004B2DA7" w:rsidP="004B2DA7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Reiteración de malas conductas.</w:t>
      </w:r>
    </w:p>
    <w:p w:rsidR="004B2DA7" w:rsidRPr="0058159B" w:rsidRDefault="004B2DA7" w:rsidP="004B2DA7">
      <w:pPr>
        <w:pStyle w:val="Prrafodelista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Incumplimiento de las medidas correctoras.</w:t>
      </w:r>
    </w:p>
    <w:p w:rsidR="004B2DA7" w:rsidRPr="0058159B" w:rsidRDefault="004B2DA7" w:rsidP="004B2DA7">
      <w:pPr>
        <w:rPr>
          <w:rFonts w:ascii="Times New Roman" w:hAnsi="Times New Roman" w:cs="Times New Roman"/>
          <w:sz w:val="24"/>
          <w:szCs w:val="24"/>
        </w:rPr>
      </w:pPr>
    </w:p>
    <w:p w:rsidR="004B2DA7" w:rsidRPr="0058159B" w:rsidRDefault="004B2DA7" w:rsidP="004B2DA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159B">
        <w:rPr>
          <w:rFonts w:ascii="Times New Roman" w:hAnsi="Times New Roman" w:cs="Times New Roman"/>
          <w:b/>
          <w:sz w:val="24"/>
          <w:szCs w:val="24"/>
          <w:u w:val="single"/>
        </w:rPr>
        <w:t xml:space="preserve">Capítulo III </w:t>
      </w:r>
    </w:p>
    <w:p w:rsidR="004B2DA7" w:rsidRPr="0058159B" w:rsidRDefault="004B2DA7" w:rsidP="004B2DA7">
      <w:p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Medidas correctoras</w:t>
      </w:r>
    </w:p>
    <w:p w:rsidR="004B2DA7" w:rsidRPr="0058159B" w:rsidRDefault="004B2DA7" w:rsidP="004B2DA7">
      <w:p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b/>
          <w:sz w:val="24"/>
          <w:szCs w:val="24"/>
        </w:rPr>
        <w:t>Artículo 24</w:t>
      </w:r>
      <w:r w:rsidRPr="0058159B">
        <w:rPr>
          <w:rFonts w:ascii="Times New Roman" w:hAnsi="Times New Roman" w:cs="Times New Roman"/>
          <w:sz w:val="24"/>
          <w:szCs w:val="24"/>
        </w:rPr>
        <w:t xml:space="preserve"> Medidas correctoras ante conductas contrarias a la convivencia.</w:t>
      </w:r>
    </w:p>
    <w:p w:rsidR="004B2DA7" w:rsidRPr="0058159B" w:rsidRDefault="004B2DA7" w:rsidP="004B2DA7">
      <w:pPr>
        <w:pStyle w:val="Prrafodelista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Medidas correctoras a incorporar en las Normas de convivencia, organización y funcionamiento del centro.</w:t>
      </w:r>
    </w:p>
    <w:p w:rsidR="004B2DA7" w:rsidRPr="0058159B" w:rsidRDefault="004B2DA7" w:rsidP="004B2DA7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La restricción de uso de determinados espacios y recursos del centro.</w:t>
      </w:r>
    </w:p>
    <w:p w:rsidR="004B2DA7" w:rsidRPr="0058159B" w:rsidRDefault="004B2DA7" w:rsidP="004B2DA7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Sustitución del recreo por una actividad alternativa.</w:t>
      </w:r>
    </w:p>
    <w:p w:rsidR="004B2DA7" w:rsidRPr="0058159B" w:rsidRDefault="004B2DA7" w:rsidP="004B2DA7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Desarrollo de las actividades escolares en un espacio distinto al aula</w:t>
      </w:r>
      <w:r w:rsidR="0058159B" w:rsidRPr="0058159B">
        <w:rPr>
          <w:rFonts w:ascii="Times New Roman" w:hAnsi="Times New Roman" w:cs="Times New Roman"/>
          <w:sz w:val="24"/>
          <w:szCs w:val="24"/>
        </w:rPr>
        <w:t>, bajo control.</w:t>
      </w:r>
    </w:p>
    <w:p w:rsidR="0058159B" w:rsidRPr="0058159B" w:rsidRDefault="0058159B" w:rsidP="004B2DA7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La realización de tareas escolares en el centro en el horario no lectivo.</w:t>
      </w:r>
    </w:p>
    <w:p w:rsidR="00EE7267" w:rsidRPr="0058159B" w:rsidRDefault="00EE7267" w:rsidP="0058159B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3. La decisión de las medidas correctoras, corresponden a: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-Cualquier profesor/a del centro, en los apartados b y c del apartado 1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-El tutor o tutora en los supuestos detallados en los apartados a y d, del apartado 1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- En todos los casos quedará constancia escrita de las medidas adoptadas.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b/>
          <w:sz w:val="24"/>
          <w:szCs w:val="24"/>
        </w:rPr>
        <w:t>Artículo 25.</w:t>
      </w:r>
      <w:r w:rsidRPr="0058159B">
        <w:rPr>
          <w:rFonts w:ascii="Times New Roman" w:hAnsi="Times New Roman" w:cs="Times New Roman"/>
          <w:sz w:val="24"/>
          <w:szCs w:val="24"/>
        </w:rPr>
        <w:t xml:space="preserve"> Realización de tareas educativas fuera de clase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1. El profesor/a podrá imponer como media correctora, la realización de tareas educativas fuera del aula durante el periodo de su clase al alumno/a que impide al resto del alumnado ejercer el derecho a la enseñanza y el aprendizaje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lastRenderedPageBreak/>
        <w:t>2. La dirección del centro organizara la atención al alumnado que sea objeto de esta medida correctora.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3. El profesor o profesora responsable informara a la Jefatura de estudios y al tutor del grupo, las circunstancias que han motivado a la adopción de la medida.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4. El equipo directivo llevara un control de estas situaciones excepcionales e informara de esta circunstancia al Consejo escolar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b/>
          <w:sz w:val="24"/>
          <w:szCs w:val="24"/>
        </w:rPr>
        <w:t>Artículo 26.</w:t>
      </w:r>
      <w:r w:rsidRPr="0058159B">
        <w:rPr>
          <w:rFonts w:ascii="Times New Roman" w:hAnsi="Times New Roman" w:cs="Times New Roman"/>
          <w:sz w:val="24"/>
          <w:szCs w:val="24"/>
        </w:rPr>
        <w:t xml:space="preserve"> Medidas correctoras ante conducta gravemente perjudiciales para la convivencia.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a. La realización en horario no lectivo de tareas educativas por un periodo superior a una semana e inferior a un mes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b. La suspensión del derecho a participar en determinadas actividades extraescolares.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c. El cambio de grupo o clase.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d. La realización de tareas fuera del centro, con suspensión temporal de asistencia al propio centro, sin que ello comporte la pérdida del derecho a la evaluación continua, en este supuesto el tutor/a  establecerá un plan de trabajo con las actividades a realizar por el alumno/a sancionado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b/>
          <w:sz w:val="24"/>
          <w:szCs w:val="24"/>
        </w:rPr>
        <w:t>Artículo 27.</w:t>
      </w:r>
      <w:r w:rsidRPr="0058159B">
        <w:rPr>
          <w:rFonts w:ascii="Times New Roman" w:hAnsi="Times New Roman" w:cs="Times New Roman"/>
          <w:sz w:val="24"/>
          <w:szCs w:val="24"/>
        </w:rPr>
        <w:t xml:space="preserve"> Órgano competente  para imponer las medidas correctoras ante las conductas gravemente perjudiciales para la convivencia del centro.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Las medidas correctoras previstas serán adoptadas por el director o directora.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b/>
          <w:sz w:val="24"/>
          <w:szCs w:val="24"/>
        </w:rPr>
        <w:t>Artículo 28.</w:t>
      </w:r>
      <w:r w:rsidRPr="0058159B">
        <w:rPr>
          <w:rFonts w:ascii="Times New Roman" w:hAnsi="Times New Roman" w:cs="Times New Roman"/>
          <w:sz w:val="24"/>
          <w:szCs w:val="24"/>
        </w:rPr>
        <w:t xml:space="preserve"> Procedimiento general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Para la adopción de las correcciones previstas en este Decreto será preceptivo.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b/>
          <w:sz w:val="24"/>
          <w:szCs w:val="24"/>
        </w:rPr>
        <w:t>Artículo 29</w:t>
      </w:r>
      <w:r w:rsidRPr="0058159B">
        <w:rPr>
          <w:rFonts w:ascii="Times New Roman" w:hAnsi="Times New Roman" w:cs="Times New Roman"/>
          <w:sz w:val="24"/>
          <w:szCs w:val="24"/>
        </w:rPr>
        <w:t>. Reclamaciones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 xml:space="preserve">Las correcciones que se impongan por parte del director o directora podrán </w:t>
      </w:r>
      <w:proofErr w:type="spellStart"/>
      <w:r w:rsidRPr="0058159B">
        <w:rPr>
          <w:rFonts w:ascii="Times New Roman" w:hAnsi="Times New Roman" w:cs="Times New Roman"/>
          <w:sz w:val="24"/>
          <w:szCs w:val="24"/>
        </w:rPr>
        <w:t>se</w:t>
      </w:r>
      <w:proofErr w:type="spellEnd"/>
      <w:r w:rsidRPr="0058159B">
        <w:rPr>
          <w:rFonts w:ascii="Times New Roman" w:hAnsi="Times New Roman" w:cs="Times New Roman"/>
          <w:sz w:val="24"/>
          <w:szCs w:val="24"/>
        </w:rPr>
        <w:t xml:space="preserve"> revisadas por el Consejo Escolar a instancia de los padres, madres o representantes legales del alumnado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59B">
        <w:rPr>
          <w:rFonts w:ascii="Times New Roman" w:hAnsi="Times New Roman" w:cs="Times New Roman"/>
          <w:b/>
          <w:sz w:val="24"/>
          <w:szCs w:val="24"/>
        </w:rPr>
        <w:t>Capítulo IV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59B">
        <w:rPr>
          <w:rFonts w:ascii="Times New Roman" w:hAnsi="Times New Roman" w:cs="Times New Roman"/>
          <w:b/>
          <w:sz w:val="24"/>
          <w:szCs w:val="24"/>
        </w:rPr>
        <w:lastRenderedPageBreak/>
        <w:t>Otras medidas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b/>
          <w:sz w:val="24"/>
          <w:szCs w:val="24"/>
        </w:rPr>
        <w:t>Artículo 30.</w:t>
      </w:r>
      <w:r w:rsidRPr="0058159B">
        <w:rPr>
          <w:rFonts w:ascii="Times New Roman" w:hAnsi="Times New Roman" w:cs="Times New Roman"/>
          <w:sz w:val="24"/>
          <w:szCs w:val="24"/>
        </w:rPr>
        <w:t xml:space="preserve"> Cambio de centro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 xml:space="preserve">1. El director/a podrá proponer en la Delegación provincial de Educación y Ciencia, en aquellas localidades en las que exista </w:t>
      </w:r>
      <w:proofErr w:type="spellStart"/>
      <w:proofErr w:type="gramStart"/>
      <w:r w:rsidRPr="0058159B">
        <w:rPr>
          <w:rFonts w:ascii="Times New Roman" w:hAnsi="Times New Roman" w:cs="Times New Roman"/>
          <w:sz w:val="24"/>
          <w:szCs w:val="24"/>
        </w:rPr>
        <w:t>mas</w:t>
      </w:r>
      <w:proofErr w:type="spellEnd"/>
      <w:proofErr w:type="gramEnd"/>
      <w:r w:rsidRPr="0058159B">
        <w:rPr>
          <w:rFonts w:ascii="Times New Roman" w:hAnsi="Times New Roman" w:cs="Times New Roman"/>
          <w:sz w:val="24"/>
          <w:szCs w:val="24"/>
        </w:rPr>
        <w:t xml:space="preserve"> de un centro docente, el cambio de centro de un alumno o alumna por problemas graves de convivencia o por otras causas de carácter educativo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2.  La persona titular de la Delegación provincial resolverá si la nueva situación va a suponer una mejora en las relaciones de convivencia.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 xml:space="preserve">3. Contra la resolución dictada se podrá interponer recurso 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b/>
          <w:sz w:val="24"/>
          <w:szCs w:val="24"/>
        </w:rPr>
        <w:t>Artículo 31</w:t>
      </w:r>
      <w:r w:rsidRPr="0058159B">
        <w:rPr>
          <w:rFonts w:ascii="Times New Roman" w:hAnsi="Times New Roman" w:cs="Times New Roman"/>
          <w:sz w:val="24"/>
          <w:szCs w:val="24"/>
        </w:rPr>
        <w:t>. Responsabilidad de los daños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El alumnado que de forma imprudente cause daños queda obligado a reparar el daño causado o a hacerse cargo del coste económico de su reparación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b/>
          <w:sz w:val="24"/>
          <w:szCs w:val="24"/>
        </w:rPr>
        <w:t xml:space="preserve">Artículo 32. </w:t>
      </w:r>
      <w:r w:rsidRPr="0058159B">
        <w:rPr>
          <w:rFonts w:ascii="Times New Roman" w:hAnsi="Times New Roman" w:cs="Times New Roman"/>
          <w:sz w:val="24"/>
          <w:szCs w:val="24"/>
        </w:rPr>
        <w:t>Prescripción.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1. Las conductas contrarias a la convivencia prescriben trascurrido el plazo de un mes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2.  Las conductas gravemente perjudiciales prescriben por el transcurso de un plazo de 3 meses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3. Las medidas correctoras, de los artículos 24 y 26 prescriben transcurrido el plazo de un mes y 3 meses respectivamente.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b/>
          <w:sz w:val="24"/>
          <w:szCs w:val="24"/>
        </w:rPr>
        <w:t>Artículo 33</w:t>
      </w:r>
      <w:r w:rsidRPr="0058159B">
        <w:rPr>
          <w:rFonts w:ascii="Times New Roman" w:hAnsi="Times New Roman" w:cs="Times New Roman"/>
          <w:sz w:val="24"/>
          <w:szCs w:val="24"/>
        </w:rPr>
        <w:t>. Responsabilidad penal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 xml:space="preserve">La dirección del centro comunicará al Ministerio fiscal y a la Delegación provincial las conductas que pudieran ser delito o falta </w:t>
      </w:r>
      <w:proofErr w:type="spellStart"/>
      <w:r w:rsidRPr="0058159B">
        <w:rPr>
          <w:rFonts w:ascii="Times New Roman" w:hAnsi="Times New Roman" w:cs="Times New Roman"/>
          <w:sz w:val="24"/>
          <w:szCs w:val="24"/>
        </w:rPr>
        <w:t>perseguible</w:t>
      </w:r>
      <w:proofErr w:type="spellEnd"/>
      <w:r w:rsidRPr="0058159B">
        <w:rPr>
          <w:rFonts w:ascii="Times New Roman" w:hAnsi="Times New Roman" w:cs="Times New Roman"/>
          <w:sz w:val="24"/>
          <w:szCs w:val="24"/>
        </w:rPr>
        <w:t xml:space="preserve"> penalmente.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59B">
        <w:rPr>
          <w:rFonts w:ascii="Times New Roman" w:hAnsi="Times New Roman" w:cs="Times New Roman"/>
          <w:b/>
          <w:sz w:val="24"/>
          <w:szCs w:val="24"/>
        </w:rPr>
        <w:t>Título IV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59B">
        <w:rPr>
          <w:rFonts w:ascii="Times New Roman" w:hAnsi="Times New Roman" w:cs="Times New Roman"/>
          <w:b/>
          <w:sz w:val="24"/>
          <w:szCs w:val="24"/>
        </w:rPr>
        <w:t>Observatorio de la Convivencia Escolar de Castilla-La Mancha.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b/>
          <w:sz w:val="24"/>
          <w:szCs w:val="24"/>
        </w:rPr>
        <w:t xml:space="preserve">Artículo 34. </w:t>
      </w:r>
      <w:r w:rsidRPr="0058159B">
        <w:rPr>
          <w:rFonts w:ascii="Times New Roman" w:hAnsi="Times New Roman" w:cs="Times New Roman"/>
          <w:sz w:val="24"/>
          <w:szCs w:val="24"/>
        </w:rPr>
        <w:t>Creación y adscripción.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Es un órgano colegiado de carácter consultivo de la Administración Autonómica que se halla adscrito a la Consejería competente en materia de educación.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b/>
          <w:sz w:val="24"/>
          <w:szCs w:val="24"/>
        </w:rPr>
        <w:lastRenderedPageBreak/>
        <w:t>Artículo 35</w:t>
      </w:r>
      <w:r w:rsidRPr="0058159B">
        <w:rPr>
          <w:rFonts w:ascii="Times New Roman" w:hAnsi="Times New Roman" w:cs="Times New Roman"/>
          <w:sz w:val="24"/>
          <w:szCs w:val="24"/>
        </w:rPr>
        <w:t>. Finalidad.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Tiene como finalidad analizar el fenómeno de la convivencia para buscar las causas y los efectos que provocan su ruptura en los centros educativos, elaborar propuestas y mejora y realizar el seguimiento de las medidas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b/>
          <w:sz w:val="24"/>
          <w:szCs w:val="24"/>
        </w:rPr>
        <w:t>Artículo 36</w:t>
      </w:r>
      <w:r w:rsidRPr="0058159B">
        <w:rPr>
          <w:rFonts w:ascii="Times New Roman" w:hAnsi="Times New Roman" w:cs="Times New Roman"/>
          <w:sz w:val="24"/>
          <w:szCs w:val="24"/>
        </w:rPr>
        <w:t>. Funciones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Son funciones del Observatorio: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a. Realizar estudios e investigaciones de manera periódica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b. Elaborar informes y hacer propuestas a la Administración educativa.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c. Promover la colaboración entre todas las instituciones implicadas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d. Proponer acciones formativas dirigidas a la comunidad educativa sobre el fomento de la convivencia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e. Promover encuentros entre profesionales y expertos para facilitar el intercambio de experiencias.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f. Colaborar con el Observatorio Estatal de la Convivencia Escolar.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b/>
          <w:sz w:val="24"/>
          <w:szCs w:val="24"/>
        </w:rPr>
        <w:t>Artículo 37</w:t>
      </w:r>
      <w:r w:rsidRPr="0058159B">
        <w:rPr>
          <w:rFonts w:ascii="Times New Roman" w:hAnsi="Times New Roman" w:cs="Times New Roman"/>
          <w:sz w:val="24"/>
          <w:szCs w:val="24"/>
        </w:rPr>
        <w:t>. Composición.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1.  Estará compuesto por: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La Presidencia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La Vicepresidencia</w:t>
      </w:r>
    </w:p>
    <w:p w:rsidR="00EE7267" w:rsidRPr="0058159B" w:rsidRDefault="00EE7267" w:rsidP="00EE72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59B">
        <w:rPr>
          <w:rFonts w:ascii="Times New Roman" w:hAnsi="Times New Roman" w:cs="Times New Roman"/>
          <w:sz w:val="24"/>
          <w:szCs w:val="24"/>
        </w:rPr>
        <w:t>Vocales.</w:t>
      </w:r>
    </w:p>
    <w:p w:rsidR="00EE7267" w:rsidRPr="0058159B" w:rsidRDefault="00EE7267">
      <w:pPr>
        <w:rPr>
          <w:rFonts w:ascii="Times New Roman" w:hAnsi="Times New Roman" w:cs="Times New Roman"/>
          <w:sz w:val="24"/>
          <w:szCs w:val="24"/>
        </w:rPr>
      </w:pPr>
    </w:p>
    <w:sectPr w:rsidR="00EE7267" w:rsidRPr="0058159B" w:rsidSect="00970A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79A4"/>
    <w:multiLevelType w:val="hybridMultilevel"/>
    <w:tmpl w:val="9A32D93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513BA"/>
    <w:multiLevelType w:val="hybridMultilevel"/>
    <w:tmpl w:val="8C6EE35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C4366"/>
    <w:multiLevelType w:val="hybridMultilevel"/>
    <w:tmpl w:val="29A29B46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15ADB"/>
    <w:multiLevelType w:val="hybridMultilevel"/>
    <w:tmpl w:val="B0C89338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0309E"/>
    <w:multiLevelType w:val="hybridMultilevel"/>
    <w:tmpl w:val="95CE9F3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C768D"/>
    <w:multiLevelType w:val="hybridMultilevel"/>
    <w:tmpl w:val="11AE7B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AC029B"/>
    <w:multiLevelType w:val="hybridMultilevel"/>
    <w:tmpl w:val="E3A6E7F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62E6D"/>
    <w:multiLevelType w:val="hybridMultilevel"/>
    <w:tmpl w:val="98A6A8B2"/>
    <w:lvl w:ilvl="0" w:tplc="E9EEDE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B2145"/>
    <w:multiLevelType w:val="hybridMultilevel"/>
    <w:tmpl w:val="B04E1188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7F05F9"/>
    <w:multiLevelType w:val="hybridMultilevel"/>
    <w:tmpl w:val="7E422C12"/>
    <w:lvl w:ilvl="0" w:tplc="11E4AF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FDE55F0"/>
    <w:multiLevelType w:val="hybridMultilevel"/>
    <w:tmpl w:val="895057CE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72123D"/>
    <w:multiLevelType w:val="hybridMultilevel"/>
    <w:tmpl w:val="D28CD146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56228D"/>
    <w:multiLevelType w:val="hybridMultilevel"/>
    <w:tmpl w:val="5CEA0BA6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3E44A1"/>
    <w:multiLevelType w:val="hybridMultilevel"/>
    <w:tmpl w:val="E1E6BD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695C05"/>
    <w:multiLevelType w:val="hybridMultilevel"/>
    <w:tmpl w:val="191E0C22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6C220B"/>
    <w:multiLevelType w:val="hybridMultilevel"/>
    <w:tmpl w:val="0A6635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3"/>
  </w:num>
  <w:num w:numId="4">
    <w:abstractNumId w:val="5"/>
  </w:num>
  <w:num w:numId="5">
    <w:abstractNumId w:val="9"/>
  </w:num>
  <w:num w:numId="6">
    <w:abstractNumId w:val="1"/>
  </w:num>
  <w:num w:numId="7">
    <w:abstractNumId w:val="4"/>
  </w:num>
  <w:num w:numId="8">
    <w:abstractNumId w:val="3"/>
  </w:num>
  <w:num w:numId="9">
    <w:abstractNumId w:val="8"/>
  </w:num>
  <w:num w:numId="10">
    <w:abstractNumId w:val="12"/>
  </w:num>
  <w:num w:numId="11">
    <w:abstractNumId w:val="15"/>
  </w:num>
  <w:num w:numId="12">
    <w:abstractNumId w:val="11"/>
  </w:num>
  <w:num w:numId="13">
    <w:abstractNumId w:val="14"/>
  </w:num>
  <w:num w:numId="14">
    <w:abstractNumId w:val="10"/>
  </w:num>
  <w:num w:numId="15">
    <w:abstractNumId w:val="0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7267"/>
    <w:rsid w:val="0014148C"/>
    <w:rsid w:val="00370FCD"/>
    <w:rsid w:val="004A43DB"/>
    <w:rsid w:val="004B2DA7"/>
    <w:rsid w:val="00513CB0"/>
    <w:rsid w:val="0058159B"/>
    <w:rsid w:val="00712870"/>
    <w:rsid w:val="008E29FF"/>
    <w:rsid w:val="0093404C"/>
    <w:rsid w:val="00A17FBB"/>
    <w:rsid w:val="00DE6000"/>
    <w:rsid w:val="00E156DD"/>
    <w:rsid w:val="00EE7267"/>
    <w:rsid w:val="00EF745F"/>
    <w:rsid w:val="00F903A4"/>
    <w:rsid w:val="00FB1850"/>
    <w:rsid w:val="00FD4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26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72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9</Pages>
  <Words>2246</Words>
  <Characters>12358</Characters>
  <Application>Microsoft Office Word</Application>
  <DocSecurity>0</DocSecurity>
  <Lines>102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Molina Miguel</dc:creator>
  <cp:keywords/>
  <dc:description/>
  <cp:lastModifiedBy>Sergio López</cp:lastModifiedBy>
  <cp:revision>5</cp:revision>
  <dcterms:created xsi:type="dcterms:W3CDTF">2011-03-08T19:35:00Z</dcterms:created>
  <dcterms:modified xsi:type="dcterms:W3CDTF">2011-03-09T22:18:00Z</dcterms:modified>
</cp:coreProperties>
</file>